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6E" w:rsidRPr="0080256E" w:rsidRDefault="0080256E" w:rsidP="0080256E">
      <w:r w:rsidRPr="0080256E">
        <w:t>Active mechanics and shape instabilities in axons</w:t>
      </w:r>
    </w:p>
    <w:p w:rsidR="0080256E" w:rsidRPr="0080256E" w:rsidRDefault="0080256E" w:rsidP="0080256E">
      <w:pPr>
        <w:contextualSpacing/>
      </w:pPr>
      <w:r w:rsidRPr="0080256E">
        <w:t>Neuronal cells are unique in their ability to span large length-scales. They do this by extending tubular processes known</w:t>
      </w:r>
      <w:r>
        <w:t xml:space="preserve"> </w:t>
      </w:r>
      <w:r w:rsidRPr="0080256E">
        <w:t>as axons and dendrites. Certain axons can reach lengths of the order of meters while maintaining an almost constant diameter of</w:t>
      </w:r>
      <w:r>
        <w:t xml:space="preserve"> </w:t>
      </w:r>
      <w:r w:rsidRPr="0080256E">
        <w:t xml:space="preserve">about a micro-meter. </w:t>
      </w:r>
      <w:proofErr w:type="gramStart"/>
      <w:r w:rsidRPr="0080256E">
        <w:t>This optimum diameter seem</w:t>
      </w:r>
      <w:proofErr w:type="gramEnd"/>
      <w:r w:rsidRPr="0080256E">
        <w:t xml:space="preserve"> to be set by an interplay between stresses in the plasma membrane and those</w:t>
      </w:r>
      <w:r>
        <w:t xml:space="preserve"> </w:t>
      </w:r>
      <w:r w:rsidRPr="0080256E">
        <w:t xml:space="preserve">arising from the axonal cytoskeleton. It can be shown that an </w:t>
      </w:r>
      <w:proofErr w:type="spellStart"/>
      <w:r w:rsidRPr="0080256E">
        <w:t>inbalance</w:t>
      </w:r>
      <w:proofErr w:type="spellEnd"/>
      <w:r w:rsidRPr="0080256E">
        <w:t xml:space="preserve"> of these stresses can lead to abnormal shape transformations like beading of axons. Such transformation occur in-vivo under a wide range of conditions like stretch injury,</w:t>
      </w:r>
      <w:r>
        <w:t xml:space="preserve"> </w:t>
      </w:r>
      <w:r w:rsidRPr="0080256E">
        <w:t>inflammation and neurodegenerative diseases. </w:t>
      </w:r>
    </w:p>
    <w:p w:rsidR="0080256E" w:rsidRDefault="0080256E" w:rsidP="0080256E">
      <w:pPr>
        <w:contextualSpacing/>
      </w:pPr>
      <w:r w:rsidRPr="0080256E">
        <w:t xml:space="preserve">Mechanical forces also play an important role in the </w:t>
      </w:r>
      <w:proofErr w:type="gramStart"/>
      <w:r w:rsidRPr="0080256E">
        <w:t>development  of</w:t>
      </w:r>
      <w:proofErr w:type="gramEnd"/>
      <w:r w:rsidRPr="0080256E">
        <w:t xml:space="preserve"> the neuronal cell. During development</w:t>
      </w:r>
      <w:r>
        <w:t xml:space="preserve"> </w:t>
      </w:r>
      <w:r w:rsidRPr="0080256E">
        <w:t>an axon initially grows due to the pulling force exerted by the growth cone and in the latter phase due to the expansion of the</w:t>
      </w:r>
      <w:r>
        <w:t xml:space="preserve"> </w:t>
      </w:r>
      <w:r w:rsidRPr="0080256E">
        <w:t xml:space="preserve">surrounding tissue. How stretching forces lead to growth is not clear. Apart from these slow growth responses (~ micron/minute) axons also exhibit unusual </w:t>
      </w:r>
      <w:proofErr w:type="spellStart"/>
      <w:r w:rsidRPr="0080256E">
        <w:t>visco</w:t>
      </w:r>
      <w:proofErr w:type="spellEnd"/>
      <w:r w:rsidRPr="0080256E">
        <w:t>-elastic </w:t>
      </w:r>
      <w:proofErr w:type="spellStart"/>
      <w:r w:rsidRPr="0080256E">
        <w:t>behaviour</w:t>
      </w:r>
      <w:proofErr w:type="spellEnd"/>
      <w:r w:rsidRPr="0080256E">
        <w:t xml:space="preserve"> and active contraction at shorter times. </w:t>
      </w:r>
    </w:p>
    <w:p w:rsidR="0080256E" w:rsidRPr="0080256E" w:rsidRDefault="0080256E" w:rsidP="0080256E">
      <w:pPr>
        <w:contextualSpacing/>
      </w:pPr>
      <w:r w:rsidRPr="0080256E">
        <w:t xml:space="preserve">In this talk, we'll discuss some of the observed morphological transformations and mechanical </w:t>
      </w:r>
      <w:proofErr w:type="gramStart"/>
      <w:r w:rsidRPr="0080256E">
        <w:t>responses</w:t>
      </w:r>
      <w:proofErr w:type="gramEnd"/>
      <w:r w:rsidRPr="0080256E">
        <w:t> of axons. </w:t>
      </w:r>
    </w:p>
    <w:p w:rsidR="00D2682E" w:rsidRDefault="0080256E"/>
    <w:sectPr w:rsidR="00D2682E" w:rsidSect="00202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80256E"/>
    <w:rsid w:val="00091710"/>
    <w:rsid w:val="002022BD"/>
    <w:rsid w:val="00646151"/>
    <w:rsid w:val="0080256E"/>
    <w:rsid w:val="00EF6F4A"/>
    <w:rsid w:val="00F4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Koester</dc:creator>
  <cp:keywords/>
  <dc:description/>
  <cp:lastModifiedBy>Darius Koester</cp:lastModifiedBy>
  <cp:revision>2</cp:revision>
  <dcterms:created xsi:type="dcterms:W3CDTF">2013-04-03T08:21:00Z</dcterms:created>
  <dcterms:modified xsi:type="dcterms:W3CDTF">2013-04-03T08:22:00Z</dcterms:modified>
</cp:coreProperties>
</file>